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630C7" w14:textId="77777777" w:rsidR="00CE2C42" w:rsidRPr="00FD0B64" w:rsidRDefault="00A4251A" w:rsidP="00CE2C42">
      <w:pPr>
        <w:pStyle w:val="Nagwek5"/>
        <w:rPr>
          <w:rFonts w:asciiTheme="minorHAnsi" w:hAnsiTheme="minorHAnsi"/>
        </w:rPr>
      </w:pPr>
      <w:r w:rsidRPr="00FD0B64">
        <w:rPr>
          <w:rFonts w:asciiTheme="minorHAnsi" w:hAnsiTheme="minorHAnsi"/>
        </w:rPr>
        <w:t xml:space="preserve">Załącznik Nr </w:t>
      </w:r>
      <w:r w:rsidR="00001CDC">
        <w:rPr>
          <w:rFonts w:asciiTheme="minorHAnsi" w:hAnsiTheme="minorHAnsi"/>
        </w:rPr>
        <w:t>7</w:t>
      </w:r>
      <w:bookmarkStart w:id="0" w:name="_GoBack"/>
      <w:bookmarkEnd w:id="0"/>
    </w:p>
    <w:p w14:paraId="662A03DA" w14:textId="77777777"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14:paraId="74E2BFEC" w14:textId="77777777"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14:paraId="39E9B8FF" w14:textId="77777777"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14:paraId="566AD6A4" w14:textId="77777777"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jc w:val="center"/>
        <w:rPr>
          <w:rFonts w:asciiTheme="minorHAnsi" w:hAnsiTheme="minorHAnsi"/>
          <w:sz w:val="20"/>
        </w:rPr>
      </w:pPr>
      <w:r w:rsidRPr="00FD0B64">
        <w:rPr>
          <w:rFonts w:asciiTheme="minorHAnsi" w:hAnsiTheme="minorHAnsi"/>
          <w:sz w:val="20"/>
        </w:rPr>
        <w:t>Pieczęć Wykonawcy</w:t>
      </w:r>
    </w:p>
    <w:p w14:paraId="5BB940C5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p w14:paraId="6CF6B4AF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color w:val="000000"/>
          <w:sz w:val="24"/>
          <w:szCs w:val="24"/>
        </w:rPr>
      </w:pPr>
      <w:r w:rsidRPr="00FD0B64">
        <w:rPr>
          <w:rFonts w:asciiTheme="minorHAnsi" w:hAnsiTheme="minorHAnsi"/>
          <w:b w:val="0"/>
          <w:color w:val="000000"/>
          <w:sz w:val="24"/>
          <w:szCs w:val="24"/>
        </w:rPr>
        <w:t>PROGRAM SZKOLENIA W ZAKRESIE:</w:t>
      </w:r>
    </w:p>
    <w:p w14:paraId="4F7E85B9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color w:val="000000"/>
          <w:sz w:val="24"/>
          <w:szCs w:val="24"/>
        </w:rPr>
      </w:pPr>
    </w:p>
    <w:p w14:paraId="0EEE51F6" w14:textId="52FAC2AB" w:rsidR="00CE2C42" w:rsidRPr="00FD0B64" w:rsidRDefault="00F5128D" w:rsidP="00CE2C42">
      <w:pPr>
        <w:pStyle w:val="Tekstpodstawowy"/>
        <w:rPr>
          <w:rFonts w:asciiTheme="minorHAnsi" w:hAnsiTheme="minorHAnsi"/>
          <w:b w:val="0"/>
          <w:i/>
          <w:color w:val="000000"/>
          <w:sz w:val="22"/>
          <w:szCs w:val="22"/>
        </w:rPr>
      </w:pPr>
      <w:r w:rsidRPr="00F5128D">
        <w:rPr>
          <w:rFonts w:asciiTheme="minorHAnsi" w:hAnsiTheme="minorHAnsi"/>
          <w:bCs/>
          <w:i/>
          <w:iCs/>
          <w:color w:val="000000"/>
        </w:rPr>
        <w:t>„Opiekun dziecięcy z modułem odpowiedniego gospodarowania odpadami z egzaminem zewnętrznym ”</w:t>
      </w: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03"/>
        <w:gridCol w:w="1407"/>
        <w:gridCol w:w="2551"/>
        <w:gridCol w:w="5783"/>
      </w:tblGrid>
      <w:tr w:rsidR="00CE2C42" w:rsidRPr="00FD0B64" w14:paraId="178CB4FD" w14:textId="77777777" w:rsidTr="00045B12">
        <w:trPr>
          <w:trHeight w:val="62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B0B2E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L.p.</w:t>
            </w: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8C21E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Zakres informacji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BF401" w14:textId="77777777" w:rsidR="00CE2C42" w:rsidRPr="00FD0B64" w:rsidRDefault="00CE2C42" w:rsidP="00FC2A0D">
            <w:pPr>
              <w:snapToGrid w:val="0"/>
              <w:jc w:val="center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Opis</w:t>
            </w:r>
          </w:p>
        </w:tc>
      </w:tr>
      <w:tr w:rsidR="00CE2C42" w:rsidRPr="00FD0B64" w14:paraId="40C00C02" w14:textId="77777777" w:rsidTr="00045B12">
        <w:trPr>
          <w:trHeight w:val="357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813AC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76515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Nazwa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DA7ED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6676A8D6" w14:textId="77777777" w:rsidTr="00045B12">
        <w:trPr>
          <w:trHeight w:val="339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98B8F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BB6D3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Zakres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1C09A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40A26" w:rsidRPr="00FD0B64" w14:paraId="474F6850" w14:textId="77777777" w:rsidTr="00045B12">
        <w:trPr>
          <w:trHeight w:val="349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81239" w14:textId="77777777"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017E9" w14:textId="77777777"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Czas trwania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1FB38" w14:textId="77777777"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790D9098" w14:textId="77777777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19E27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FD16E2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Sposób organizacji szkolenia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B857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liczba godzin zajęć teoretycznych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3AC16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79B916B6" w14:textId="77777777" w:rsidTr="00045B12">
        <w:trPr>
          <w:trHeight w:val="550"/>
        </w:trPr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7117CC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AABB42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BE20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liczba godzin zajęć praktycznych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930A1BA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187A32FE" w14:textId="77777777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4285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69D2A5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ADC1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Miejsce realizacji zajęć teoretycznych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0863A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481D1B1A" w14:textId="77777777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2FE89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EB9374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A023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Miejsce realizacji zajęć praktycznych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00DC6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3ED297F1" w14:textId="77777777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A59ACD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306298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3CEE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Sposób organizacji zajęć praktycznych określonych w programie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5CE4" w14:textId="77777777" w:rsidR="004E37BF" w:rsidRPr="004E37BF" w:rsidRDefault="004E37BF" w:rsidP="004E37BF">
            <w:pPr>
              <w:snapToGrid w:val="0"/>
              <w:rPr>
                <w:rFonts w:ascii="Calibri" w:hAnsi="Calibri"/>
                <w:i/>
                <w:sz w:val="20"/>
                <w:szCs w:val="20"/>
              </w:rPr>
            </w:pPr>
            <w:r w:rsidRPr="004E37BF">
              <w:rPr>
                <w:rFonts w:ascii="Calibri" w:hAnsi="Calibri"/>
                <w:i/>
                <w:sz w:val="20"/>
                <w:szCs w:val="20"/>
              </w:rPr>
              <w:t>Należy podać informacje dotyczące w szczególn</w:t>
            </w:r>
            <w:r w:rsidR="002858CE">
              <w:rPr>
                <w:rFonts w:ascii="Calibri" w:hAnsi="Calibri"/>
                <w:i/>
                <w:sz w:val="20"/>
                <w:szCs w:val="20"/>
              </w:rPr>
              <w:t>ości: sposobu prowadzenia zajęć.</w:t>
            </w:r>
          </w:p>
          <w:p w14:paraId="2B4955FF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14:paraId="3774CFD5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14:paraId="17560110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14:paraId="59737EC1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78D086EC" w14:textId="77777777" w:rsidTr="00045B12"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BCC9F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85C1F6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B7CE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Pozostałe informacje dotyczące organizacji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E57F1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042AA0B9" w14:textId="77777777" w:rsidTr="00045B12">
        <w:trPr>
          <w:trHeight w:val="86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50BC9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20831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Wymagania wstępne dla uczestników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1287B" w14:textId="77777777" w:rsidR="00CE2C42" w:rsidRPr="00FD0B64" w:rsidRDefault="00CE2C42" w:rsidP="008E35BA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Osoby bezrobotne zakwalifikowane do udziału w szkoleniu przez Powiatowy Urząd Pracy w </w:t>
            </w:r>
            <w:r w:rsidR="008E35BA">
              <w:rPr>
                <w:rFonts w:asciiTheme="minorHAnsi" w:hAnsiTheme="minorHAnsi"/>
              </w:rPr>
              <w:t>Krasnymstawie</w:t>
            </w:r>
          </w:p>
        </w:tc>
      </w:tr>
      <w:tr w:rsidR="00CE2C42" w:rsidRPr="00FD0B64" w14:paraId="2018988D" w14:textId="77777777" w:rsidTr="00045B12">
        <w:trPr>
          <w:trHeight w:val="53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488DC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34DD8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Cele szkolenia ujęte w kategoriach efektów uczenia się z uwzględnieniem wiedzy, umiejętności i kompetencji społecznych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E1CED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76608896" w14:textId="77777777" w:rsidTr="00045B12">
        <w:trPr>
          <w:trHeight w:val="84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114A3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1B2FE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Wykaz literatury oraz niezbędnych środków i materiałów dydaktycznych</w:t>
            </w:r>
            <w:r w:rsidR="000C1DBF" w:rsidRPr="00FD0B64">
              <w:rPr>
                <w:rFonts w:asciiTheme="minorHAnsi" w:hAnsiTheme="minorHAnsi"/>
              </w:rPr>
              <w:t xml:space="preserve">, w tym wyposażenie miejsca realizacji zajęć praktycznych w sprzęt </w:t>
            </w:r>
            <w:r w:rsidR="000C1DBF" w:rsidRPr="00FD0B64">
              <w:rPr>
                <w:rFonts w:asciiTheme="minorHAnsi" w:hAnsiTheme="minorHAnsi"/>
              </w:rPr>
              <w:lastRenderedPageBreak/>
              <w:t>niezbędny do prawidłowej realizacji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C84D4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535858B3" w14:textId="77777777" w:rsidTr="00045B12">
        <w:trPr>
          <w:trHeight w:val="84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4DEF2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9DEE0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Wykaz literatury oraz niezbędnych środków i materiałów dydaktycznych, które za potwierdzeniem odbioru otrzymają uczestnicy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8260C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340F76BC" w14:textId="77777777" w:rsidTr="00045B12">
        <w:trPr>
          <w:trHeight w:val="6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FA9A9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CA20B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 xml:space="preserve">Przewidziane sprawdziany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15E56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14:paraId="299CB0A8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14:paraId="7B31E556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14:paraId="44380473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FE24B1" w:rsidRPr="00FD0B64" w14:paraId="3B40D8E5" w14:textId="77777777" w:rsidTr="00045B12">
        <w:trPr>
          <w:trHeight w:val="6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AE4A9" w14:textId="77777777" w:rsidR="00FE24B1" w:rsidRPr="00FD0B64" w:rsidRDefault="00FE24B1" w:rsidP="00FE24B1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587BF" w14:textId="77777777" w:rsidR="00855C26" w:rsidRPr="00855C26" w:rsidRDefault="00855C26" w:rsidP="00855C26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855C26">
              <w:rPr>
                <w:rFonts w:ascii="Calibri" w:hAnsi="Calibri"/>
                <w:sz w:val="22"/>
                <w:szCs w:val="22"/>
              </w:rPr>
              <w:t>Egzamin kwalifikacyjny mający na celu weryfikację kwalifikacji przeprowadzony przez właściwy organ inny niż prowadzący szkolenie</w:t>
            </w:r>
          </w:p>
          <w:p w14:paraId="14196898" w14:textId="75856294" w:rsidR="00FE24B1" w:rsidRPr="00013081" w:rsidRDefault="00855C26" w:rsidP="00855C26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855C26">
              <w:rPr>
                <w:rFonts w:ascii="Calibri" w:hAnsi="Calibri"/>
                <w:sz w:val="22"/>
                <w:szCs w:val="22"/>
              </w:rPr>
              <w:t>(należy wskazać m.in. instytucję przewidzianą do przeprowadzenia egzaminu kwalifikacyjnego oraz sposób organizacji egzaminu)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E39B4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5B8887DB" w14:textId="586EEDE9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instytucja przewidziana do przeprowadzenia egzaminu kwalifikacyjnego: ………………………………………….</w:t>
            </w:r>
          </w:p>
          <w:p w14:paraId="1FD0B1C1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14:paraId="244000BF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Adres: …………………………………………………..</w:t>
            </w:r>
          </w:p>
          <w:p w14:paraId="46696BBD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</w:t>
            </w:r>
          </w:p>
          <w:p w14:paraId="55570F05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 sposób organizacji egzaminu: …………………………</w:t>
            </w:r>
          </w:p>
          <w:p w14:paraId="07E81919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14:paraId="6E17853C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14:paraId="175F2EA2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………………………………………………………….. </w:t>
            </w:r>
          </w:p>
          <w:p w14:paraId="398CBC9E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672CC2FA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1CDAE7F" w14:textId="77777777" w:rsidR="00F0700D" w:rsidRPr="00FD0B64" w:rsidRDefault="00F0700D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</w:p>
    <w:p w14:paraId="0AAC07CB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  <w:r w:rsidRPr="00FD0B64">
        <w:rPr>
          <w:rFonts w:asciiTheme="minorHAnsi" w:hAnsiTheme="minorHAnsi"/>
          <w:b w:val="0"/>
          <w:sz w:val="24"/>
          <w:szCs w:val="24"/>
        </w:rPr>
        <w:t xml:space="preserve">Plan nauczania określający tematy zajęć edukacyjnych oraz ich wymiar, </w:t>
      </w:r>
    </w:p>
    <w:p w14:paraId="04B3BF6E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  <w:r w:rsidRPr="00FD0B64">
        <w:rPr>
          <w:rFonts w:asciiTheme="minorHAnsi" w:hAnsiTheme="minorHAnsi"/>
          <w:b w:val="0"/>
          <w:sz w:val="24"/>
          <w:szCs w:val="24"/>
        </w:rPr>
        <w:t>z uwzględnieniem, części teoretycznej i części praktycznej</w:t>
      </w:r>
    </w:p>
    <w:p w14:paraId="7EC399C7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</w:p>
    <w:p w14:paraId="30EF57B0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71"/>
        <w:gridCol w:w="4049"/>
        <w:gridCol w:w="2338"/>
        <w:gridCol w:w="3386"/>
      </w:tblGrid>
      <w:tr w:rsidR="00CE2C42" w:rsidRPr="00FD0B64" w14:paraId="6608E451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3C01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0"/>
              </w:rPr>
            </w:pPr>
            <w:r w:rsidRPr="00FD0B64">
              <w:rPr>
                <w:rFonts w:asciiTheme="minorHAnsi" w:hAnsiTheme="minorHAnsi"/>
                <w:sz w:val="20"/>
              </w:rPr>
              <w:t>L.p.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D4BA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 xml:space="preserve">Tematy zajęć edukacyjnych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C5E4C" w14:textId="77777777" w:rsidR="00CE2C42" w:rsidRPr="00FD0B64" w:rsidRDefault="00CE2C42" w:rsidP="00FC2A0D">
            <w:pPr>
              <w:pStyle w:val="Tekstpodstawowy"/>
              <w:snapToGri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Liczba godzin zajęć teoretycznych na jednego uczestnika szkolenia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A6387" w14:textId="77777777" w:rsidR="00CE2C42" w:rsidRPr="00FD0B64" w:rsidRDefault="00CE2C42" w:rsidP="00FC2A0D">
            <w:pPr>
              <w:pStyle w:val="Tekstpodstawowy"/>
              <w:snapToGri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Liczba godzin zajęć praktycznych na jednego uczestnika szkolenia</w:t>
            </w:r>
          </w:p>
        </w:tc>
      </w:tr>
      <w:tr w:rsidR="00CE2C42" w:rsidRPr="00FD0B64" w14:paraId="579019BA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BF30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718550C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39C06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59D5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1387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0144629E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7E60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17F7F11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A8CB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409C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859A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712E17D6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8000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7768C1F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A7CA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D8C4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A752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5C44FB27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55A7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57B5188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395E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A0A3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7D22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6E9A12D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3E5B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C70F340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0C08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7ED6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CFA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12ED149E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1551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24B92A8B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1E74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2149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BB1B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6C41C610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CBD2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1314D26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9655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0F5A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D9D2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0EB34601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8542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1A1AEF2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12BA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509F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C8C6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2593B91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14E2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76F49E9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36E8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2EBE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1011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7CE32EBE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0196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34BFFF3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048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6E8B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BB88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0ABE697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51A1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746FA4A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CAE1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0887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F453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29C07A24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05C4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B403701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AF1D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C7BB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3787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1B1AB291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A90E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E36590C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2D46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AA83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32B8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706A8650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11F3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F5695AE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9303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B9F6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FCC3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1345F92F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FA29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9FCB07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A1DD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6C64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2369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3E8B7A59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532D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12D9B0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266A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8737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2D75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5DD49AF6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1711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EBC412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BEE5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3B84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2585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3538A152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9AB8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54643E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85B1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BA7E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5DA6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20F40028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1A2F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6252E26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85AE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3DD0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34D9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BB6CCC2" w14:textId="77777777" w:rsidR="00CE2C42" w:rsidRPr="00FD0B64" w:rsidRDefault="00CE2C42" w:rsidP="00CE2C42">
      <w:pPr>
        <w:ind w:left="360" w:right="735"/>
        <w:jc w:val="center"/>
        <w:rPr>
          <w:rFonts w:asciiTheme="minorHAnsi" w:hAnsiTheme="minorHAnsi"/>
          <w:b/>
          <w:u w:val="single"/>
        </w:rPr>
      </w:pPr>
    </w:p>
    <w:p w14:paraId="3ED9FA3B" w14:textId="77777777" w:rsidR="00CE2C42" w:rsidRPr="00FD0B64" w:rsidRDefault="00CE2C42" w:rsidP="00CE2723">
      <w:pPr>
        <w:ind w:left="360" w:right="735"/>
        <w:rPr>
          <w:rFonts w:asciiTheme="minorHAnsi" w:hAnsiTheme="minorHAnsi"/>
          <w:b/>
          <w:u w:val="single"/>
        </w:rPr>
      </w:pPr>
      <w:r w:rsidRPr="00FD0B64">
        <w:rPr>
          <w:rFonts w:asciiTheme="minorHAnsi" w:hAnsiTheme="minorHAnsi"/>
          <w:b/>
          <w:u w:val="single"/>
        </w:rPr>
        <w:t xml:space="preserve">Opis treści – kluczowe punkty szkolenia </w:t>
      </w:r>
      <w:r w:rsidR="00CE2723" w:rsidRPr="00FD0B64">
        <w:rPr>
          <w:rFonts w:asciiTheme="minorHAnsi" w:hAnsiTheme="minorHAnsi"/>
          <w:b/>
          <w:u w:val="single"/>
        </w:rPr>
        <w:t>w zakresie poszczególnych zajęć e</w:t>
      </w:r>
      <w:r w:rsidRPr="00FD0B64">
        <w:rPr>
          <w:rFonts w:asciiTheme="minorHAnsi" w:hAnsiTheme="minorHAnsi"/>
          <w:b/>
          <w:u w:val="single"/>
        </w:rPr>
        <w:t>dukacyjnych</w:t>
      </w:r>
    </w:p>
    <w:p w14:paraId="4B617569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p w14:paraId="74E21E06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71"/>
        <w:gridCol w:w="4110"/>
        <w:gridCol w:w="5663"/>
      </w:tblGrid>
      <w:tr w:rsidR="00CE2C42" w:rsidRPr="00FD0B64" w14:paraId="4C60DD82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6C71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F867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Temat zajęć edukacyjnych</w:t>
            </w:r>
          </w:p>
          <w:p w14:paraId="38460195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FB292E">
              <w:rPr>
                <w:rFonts w:asciiTheme="minorHAnsi" w:hAnsiTheme="minorHAnsi"/>
                <w:sz w:val="22"/>
                <w:szCs w:val="22"/>
              </w:rPr>
              <w:t>(</w:t>
            </w:r>
            <w:r w:rsidRPr="00FD0B64">
              <w:rPr>
                <w:rFonts w:asciiTheme="minorHAnsi" w:hAnsiTheme="minorHAnsi"/>
                <w:sz w:val="22"/>
                <w:szCs w:val="22"/>
              </w:rPr>
              <w:t>w odniesieniu do poszczególnych zajęć edukacyjnych ujętych w tabeli powyższej)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78B1D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Treść szkolenia – kluczowe punkty szkolenia w zakresie poszczególnych zajęć edukacyjnych</w:t>
            </w:r>
          </w:p>
        </w:tc>
      </w:tr>
      <w:tr w:rsidR="00CE2C42" w:rsidRPr="00FD0B64" w14:paraId="17AA9AC7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E956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F5552DA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839E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24268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16ECB33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075A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7AF15DC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6729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7B4C5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514621CB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6311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B45A607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F4B9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47D43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019DDC3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B5A4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F129D4D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9481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FB89A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79E94E2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D584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71199B3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2616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FDCDF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D08762F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7DA7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934551A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1B2C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4E240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4D98B266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AC71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AA55571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827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96587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D239573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0E26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AFA39C0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6346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3EE24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3B3B41DC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9235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A3E5E4F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4C70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43894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5D4D89A4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A625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57AD5FC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FD12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6BBBF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4D97134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6511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180AFA6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F4F2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09A1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10E493D3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B22B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7004E3B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5EF4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A037D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10D538C2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7CF1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2A032C5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876C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6CA8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748B591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F282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7E3D9BA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47696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60CF1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A8215E1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56B2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C4D4A3B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58BB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D632A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3D4B82C9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E277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78DBC93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84F4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57A8E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1FF370BD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533C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7FF720B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6DE4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ADC55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76FC5FE0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8BD8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0CCC19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B588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0265B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</w:tbl>
    <w:p w14:paraId="4AF70717" w14:textId="77777777" w:rsidR="00CE2C42" w:rsidRPr="00FD0B64" w:rsidRDefault="00CE2C42" w:rsidP="00CE2C42">
      <w:pPr>
        <w:pStyle w:val="Tekstpodstawowy"/>
        <w:rPr>
          <w:rFonts w:asciiTheme="minorHAnsi" w:hAnsiTheme="minorHAnsi"/>
        </w:rPr>
      </w:pPr>
    </w:p>
    <w:p w14:paraId="01D7DACC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9"/>
        <w:gridCol w:w="1204"/>
        <w:gridCol w:w="3813"/>
      </w:tblGrid>
      <w:tr w:rsidR="00CE2C42" w:rsidRPr="00FD0B64" w14:paraId="69FAF686" w14:textId="77777777" w:rsidTr="00FC2A0D">
        <w:tc>
          <w:tcPr>
            <w:tcW w:w="4269" w:type="dxa"/>
            <w:tcBorders>
              <w:top w:val="single" w:sz="4" w:space="0" w:color="000000"/>
            </w:tcBorders>
            <w:shd w:val="clear" w:color="auto" w:fill="auto"/>
          </w:tcPr>
          <w:p w14:paraId="50F164A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  <w:r w:rsidRPr="00FD0B64">
              <w:rPr>
                <w:rFonts w:asciiTheme="minorHAnsi" w:hAnsiTheme="minorHAnsi"/>
                <w:sz w:val="16"/>
                <w:szCs w:val="22"/>
              </w:rPr>
              <w:t>miejscowość, data</w:t>
            </w:r>
          </w:p>
        </w:tc>
        <w:tc>
          <w:tcPr>
            <w:tcW w:w="1204" w:type="dxa"/>
            <w:shd w:val="clear" w:color="auto" w:fill="auto"/>
          </w:tcPr>
          <w:p w14:paraId="57AE47E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</w:p>
        </w:tc>
        <w:tc>
          <w:tcPr>
            <w:tcW w:w="3813" w:type="dxa"/>
            <w:tcBorders>
              <w:top w:val="single" w:sz="4" w:space="0" w:color="000000"/>
            </w:tcBorders>
            <w:shd w:val="clear" w:color="auto" w:fill="auto"/>
          </w:tcPr>
          <w:p w14:paraId="5408A05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  <w:r w:rsidRPr="00FD0B64">
              <w:rPr>
                <w:rFonts w:asciiTheme="minorHAnsi" w:hAnsiTheme="minorHAnsi"/>
                <w:sz w:val="16"/>
                <w:szCs w:val="22"/>
              </w:rPr>
              <w:t>(podpis osoby uprawnionej do reprezentowania Wykonawcy, a w przypadku oferty wspólnej – pełnomocnika Wykonawców)</w:t>
            </w:r>
          </w:p>
        </w:tc>
      </w:tr>
    </w:tbl>
    <w:p w14:paraId="5BD06E3C" w14:textId="77777777" w:rsidR="00CE2C42" w:rsidRPr="00FD0B64" w:rsidRDefault="00CE2C42" w:rsidP="00CE2C42">
      <w:pPr>
        <w:rPr>
          <w:rFonts w:asciiTheme="minorHAnsi" w:hAnsiTheme="minorHAnsi"/>
        </w:rPr>
      </w:pPr>
    </w:p>
    <w:p w14:paraId="6621E1CA" w14:textId="77777777" w:rsidR="00CE2C42" w:rsidRPr="00FD0B64" w:rsidRDefault="00CE2C42" w:rsidP="00CE2C42">
      <w:pPr>
        <w:rPr>
          <w:rFonts w:asciiTheme="minorHAnsi" w:hAnsiTheme="minorHAnsi"/>
        </w:rPr>
      </w:pPr>
    </w:p>
    <w:p w14:paraId="3CDFF519" w14:textId="77777777" w:rsidR="00CE2C42" w:rsidRPr="00FD0B64" w:rsidRDefault="00CE2C42" w:rsidP="00CE2C42">
      <w:pPr>
        <w:rPr>
          <w:rFonts w:asciiTheme="minorHAnsi" w:hAnsiTheme="minorHAnsi"/>
        </w:rPr>
      </w:pPr>
    </w:p>
    <w:p w14:paraId="76CA9D71" w14:textId="77777777" w:rsidR="00CE2C42" w:rsidRPr="00FD0B64" w:rsidRDefault="00CE2C42" w:rsidP="00CE2C42">
      <w:pPr>
        <w:rPr>
          <w:rFonts w:asciiTheme="minorHAnsi" w:hAnsiTheme="minorHAnsi"/>
        </w:rPr>
      </w:pPr>
    </w:p>
    <w:p w14:paraId="5606DE54" w14:textId="77777777" w:rsidR="006E6167" w:rsidRPr="00FD0B64" w:rsidRDefault="006E6167" w:rsidP="00CE2C42">
      <w:pPr>
        <w:rPr>
          <w:rFonts w:asciiTheme="minorHAnsi" w:hAnsiTheme="minorHAnsi"/>
        </w:rPr>
      </w:pPr>
    </w:p>
    <w:p w14:paraId="608C141B" w14:textId="77777777" w:rsidR="006E6167" w:rsidRPr="00FD0B64" w:rsidRDefault="006E6167" w:rsidP="00CE2C42">
      <w:pPr>
        <w:rPr>
          <w:rFonts w:asciiTheme="minorHAnsi" w:hAnsiTheme="minorHAnsi"/>
        </w:rPr>
      </w:pPr>
    </w:p>
    <w:p w14:paraId="78EC369B" w14:textId="77777777" w:rsidR="006E6167" w:rsidRPr="00FD0B64" w:rsidRDefault="006E6167" w:rsidP="00CE2C42">
      <w:pPr>
        <w:rPr>
          <w:rFonts w:asciiTheme="minorHAnsi" w:hAnsiTheme="minorHAnsi"/>
        </w:rPr>
      </w:pPr>
    </w:p>
    <w:p w14:paraId="18F7E09B" w14:textId="77777777" w:rsidR="006E6167" w:rsidRPr="00FD0B64" w:rsidRDefault="006E6167" w:rsidP="00CE2C42">
      <w:pPr>
        <w:rPr>
          <w:rFonts w:asciiTheme="minorHAnsi" w:hAnsiTheme="minorHAnsi"/>
        </w:rPr>
      </w:pPr>
    </w:p>
    <w:p w14:paraId="78705D5E" w14:textId="77777777" w:rsidR="006E6167" w:rsidRPr="00FD0B64" w:rsidRDefault="006E6167" w:rsidP="00CE2C42">
      <w:pPr>
        <w:rPr>
          <w:rFonts w:asciiTheme="minorHAnsi" w:hAnsiTheme="minorHAnsi"/>
        </w:rPr>
      </w:pPr>
    </w:p>
    <w:p w14:paraId="09BACECC" w14:textId="77777777" w:rsidR="006E6167" w:rsidRPr="00FD0B64" w:rsidRDefault="006E6167" w:rsidP="00CE2C42">
      <w:pPr>
        <w:rPr>
          <w:rFonts w:asciiTheme="minorHAnsi" w:hAnsiTheme="minorHAnsi"/>
        </w:rPr>
      </w:pPr>
    </w:p>
    <w:p w14:paraId="5E9C0E19" w14:textId="77777777" w:rsidR="006E6167" w:rsidRPr="00FD0B64" w:rsidRDefault="006E6167" w:rsidP="00CE2C42">
      <w:pPr>
        <w:rPr>
          <w:rFonts w:asciiTheme="minorHAnsi" w:hAnsiTheme="minorHAnsi"/>
        </w:rPr>
      </w:pPr>
    </w:p>
    <w:p w14:paraId="23D5B272" w14:textId="77777777" w:rsidR="006E6167" w:rsidRPr="00FD0B64" w:rsidRDefault="006E6167" w:rsidP="00CE2C42">
      <w:pPr>
        <w:rPr>
          <w:rFonts w:asciiTheme="minorHAnsi" w:hAnsiTheme="minorHAnsi"/>
        </w:rPr>
      </w:pPr>
    </w:p>
    <w:p w14:paraId="582B7F54" w14:textId="77777777" w:rsidR="006E6167" w:rsidRPr="00FD0B64" w:rsidRDefault="006E6167" w:rsidP="00CE2C42">
      <w:pPr>
        <w:rPr>
          <w:rFonts w:asciiTheme="minorHAnsi" w:hAnsiTheme="minorHAnsi"/>
        </w:rPr>
      </w:pPr>
    </w:p>
    <w:p w14:paraId="17C09109" w14:textId="77777777" w:rsidR="006E6167" w:rsidRPr="00FD0B64" w:rsidRDefault="006E6167" w:rsidP="00CE2C42">
      <w:pPr>
        <w:rPr>
          <w:rFonts w:asciiTheme="minorHAnsi" w:hAnsiTheme="minorHAnsi"/>
        </w:rPr>
      </w:pPr>
    </w:p>
    <w:p w14:paraId="5188BFBD" w14:textId="77777777" w:rsidR="00E97E36" w:rsidRPr="00FD0B64" w:rsidRDefault="00E97E36" w:rsidP="00CE2C42">
      <w:pPr>
        <w:rPr>
          <w:rFonts w:asciiTheme="minorHAnsi" w:hAnsiTheme="minorHAnsi"/>
        </w:rPr>
      </w:pPr>
    </w:p>
    <w:sectPr w:rsidR="00E97E36" w:rsidRPr="00FD0B64" w:rsidSect="00D56AEA">
      <w:headerReference w:type="default" r:id="rId7"/>
      <w:footerReference w:type="even" r:id="rId8"/>
      <w:footerReference w:type="default" r:id="rId9"/>
      <w:pgSz w:w="11906" w:h="16838"/>
      <w:pgMar w:top="425" w:right="1418" w:bottom="14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B422C" w14:textId="77777777" w:rsidR="00C7395E" w:rsidRDefault="00C7395E">
      <w:r>
        <w:separator/>
      </w:r>
    </w:p>
  </w:endnote>
  <w:endnote w:type="continuationSeparator" w:id="0">
    <w:p w14:paraId="1999BD1C" w14:textId="77777777" w:rsidR="00C7395E" w:rsidRDefault="00C7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61F06" w14:textId="77777777" w:rsidR="00BB0B5C" w:rsidRDefault="00BB0B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60EEDE" w14:textId="77777777" w:rsidR="00BB0B5C" w:rsidRDefault="00BB0B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85836" w14:textId="77777777" w:rsidR="00C0695C" w:rsidRDefault="00C0695C" w:rsidP="00C0695C">
    <w:pPr>
      <w:pStyle w:val="Default"/>
      <w:ind w:right="360"/>
      <w:jc w:val="center"/>
      <w:rPr>
        <w:rFonts w:ascii="Calibri" w:hAnsi="Calibri" w:cs="Times New Roman"/>
        <w:sz w:val="18"/>
        <w:szCs w:val="18"/>
      </w:rPr>
    </w:pPr>
  </w:p>
  <w:p w14:paraId="232E16AB" w14:textId="1F1B8F82" w:rsidR="00D56AEA" w:rsidRPr="00D56AEA" w:rsidRDefault="00D56AEA" w:rsidP="00D56AEA">
    <w:pPr>
      <w:pStyle w:val="Default"/>
      <w:ind w:right="139" w:firstLine="708"/>
      <w:jc w:val="center"/>
      <w:rPr>
        <w:rFonts w:ascii="Times New Roman" w:hAnsi="Times New Roman" w:cs="Times New Roman"/>
        <w:sz w:val="20"/>
        <w:szCs w:val="20"/>
      </w:rPr>
    </w:pPr>
    <w:r w:rsidRPr="00D56AEA">
      <w:rPr>
        <w:rFonts w:ascii="Times New Roman" w:hAnsi="Times New Roman" w:cs="Times New Roman"/>
        <w:sz w:val="20"/>
        <w:szCs w:val="20"/>
      </w:rPr>
      <w:t>„Aktywizacja zawodowa osób bezrobotnych w powiecie krasnostawskim (I</w:t>
    </w:r>
    <w:r w:rsidR="00F5128D">
      <w:rPr>
        <w:rFonts w:ascii="Times New Roman" w:hAnsi="Times New Roman" w:cs="Times New Roman"/>
        <w:sz w:val="20"/>
        <w:szCs w:val="20"/>
      </w:rPr>
      <w:t>I</w:t>
    </w:r>
    <w:r w:rsidRPr="00D56AEA">
      <w:rPr>
        <w:rFonts w:ascii="Times New Roman" w:hAnsi="Times New Roman" w:cs="Times New Roman"/>
        <w:sz w:val="20"/>
        <w:szCs w:val="20"/>
      </w:rPr>
      <w:t>)” w ramach Priorytetu IX Zaspokajanie potrzeb rynku pracy, Działanie 9.1 Aktywizacja zawodowa – projekty PUP Programu Fundusze Europejskie dla Lubelskiego 2021-2027 współfinansowanego ze środków Europejskiego Funduszu Społecznego Plus</w:t>
    </w:r>
  </w:p>
  <w:p w14:paraId="3A28580B" w14:textId="77777777" w:rsidR="00D56AEA" w:rsidRPr="00D56AEA" w:rsidRDefault="00D56AEA" w:rsidP="00D56AEA">
    <w:pPr>
      <w:pStyle w:val="Default"/>
      <w:ind w:right="139"/>
      <w:jc w:val="center"/>
      <w:rPr>
        <w:rFonts w:ascii="Times New Roman" w:hAnsi="Times New Roman" w:cs="Times New Roman"/>
        <w:sz w:val="20"/>
        <w:szCs w:val="20"/>
      </w:rPr>
    </w:pPr>
  </w:p>
  <w:p w14:paraId="37DC7A85" w14:textId="77777777" w:rsidR="00C0695C" w:rsidRPr="00C0695C" w:rsidRDefault="00C0695C" w:rsidP="003416E5">
    <w:pPr>
      <w:pStyle w:val="Defaul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FBD65" w14:textId="77777777" w:rsidR="00C7395E" w:rsidRDefault="00C7395E">
      <w:r>
        <w:separator/>
      </w:r>
    </w:p>
  </w:footnote>
  <w:footnote w:type="continuationSeparator" w:id="0">
    <w:p w14:paraId="2E52CA03" w14:textId="77777777" w:rsidR="00C7395E" w:rsidRDefault="00C73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01D4F" w14:textId="68654651" w:rsidR="00BB0B5C" w:rsidRDefault="00F5128D" w:rsidP="00880224">
    <w:pPr>
      <w:pStyle w:val="Nagwek"/>
    </w:pPr>
    <w:r w:rsidRPr="00F5128D">
      <w:drawing>
        <wp:inline distT="0" distB="0" distL="0" distR="0" wp14:anchorId="2B9D013D" wp14:editId="05E66FE0">
          <wp:extent cx="5759450" cy="73127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12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3E"/>
    <w:rsid w:val="00001CDC"/>
    <w:rsid w:val="00045B12"/>
    <w:rsid w:val="0009196F"/>
    <w:rsid w:val="000C1DBF"/>
    <w:rsid w:val="00136B7C"/>
    <w:rsid w:val="0017238A"/>
    <w:rsid w:val="00177FE1"/>
    <w:rsid w:val="001A654D"/>
    <w:rsid w:val="002858CE"/>
    <w:rsid w:val="003416E5"/>
    <w:rsid w:val="00357049"/>
    <w:rsid w:val="0049028E"/>
    <w:rsid w:val="004B3F4A"/>
    <w:rsid w:val="004E37BF"/>
    <w:rsid w:val="00517CF1"/>
    <w:rsid w:val="00550671"/>
    <w:rsid w:val="005822D9"/>
    <w:rsid w:val="005C3D4D"/>
    <w:rsid w:val="005D0478"/>
    <w:rsid w:val="00641DFD"/>
    <w:rsid w:val="006C6EB6"/>
    <w:rsid w:val="006E6167"/>
    <w:rsid w:val="00726BE8"/>
    <w:rsid w:val="007D5C1F"/>
    <w:rsid w:val="00815AAE"/>
    <w:rsid w:val="00855C26"/>
    <w:rsid w:val="00865E33"/>
    <w:rsid w:val="00867C0E"/>
    <w:rsid w:val="00880224"/>
    <w:rsid w:val="008C1F08"/>
    <w:rsid w:val="008E35BA"/>
    <w:rsid w:val="009104BA"/>
    <w:rsid w:val="00A24610"/>
    <w:rsid w:val="00A4251A"/>
    <w:rsid w:val="00A65E1D"/>
    <w:rsid w:val="00AC5A88"/>
    <w:rsid w:val="00BB0B5C"/>
    <w:rsid w:val="00C0695C"/>
    <w:rsid w:val="00C12914"/>
    <w:rsid w:val="00C7395E"/>
    <w:rsid w:val="00C91F3E"/>
    <w:rsid w:val="00CA7D2A"/>
    <w:rsid w:val="00CE2723"/>
    <w:rsid w:val="00CE2C42"/>
    <w:rsid w:val="00D54DC8"/>
    <w:rsid w:val="00D56AEA"/>
    <w:rsid w:val="00DD3684"/>
    <w:rsid w:val="00DE26FA"/>
    <w:rsid w:val="00E3068A"/>
    <w:rsid w:val="00E40A26"/>
    <w:rsid w:val="00E97E36"/>
    <w:rsid w:val="00ED1BD8"/>
    <w:rsid w:val="00EF41BE"/>
    <w:rsid w:val="00EF68FC"/>
    <w:rsid w:val="00F0700D"/>
    <w:rsid w:val="00F11FB0"/>
    <w:rsid w:val="00F5128D"/>
    <w:rsid w:val="00F634BF"/>
    <w:rsid w:val="00FB292E"/>
    <w:rsid w:val="00FC161D"/>
    <w:rsid w:val="00FC2A0D"/>
    <w:rsid w:val="00FD0B64"/>
    <w:rsid w:val="00FE24B1"/>
    <w:rsid w:val="00FE3524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1AFF0"/>
  <w15:chartTrackingRefBased/>
  <w15:docId w15:val="{88E3ED99-1D77-4A8B-8AF0-31AF352B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2C42"/>
    <w:pPr>
      <w:keepNext/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jc w:val="center"/>
      <w:outlineLvl w:val="0"/>
    </w:pPr>
    <w:rPr>
      <w:rFonts w:eastAsia="Arial Unicode MS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E2C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2A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E2C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2C42"/>
    <w:rPr>
      <w:rFonts w:ascii="Times New Roman" w:eastAsia="Arial Unicode MS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E2C4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E2C42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Stopka">
    <w:name w:val="footer"/>
    <w:basedOn w:val="Normalny"/>
    <w:link w:val="StopkaZnak"/>
    <w:rsid w:val="00CE2C42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E2C42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E2C42"/>
    <w:pPr>
      <w:jc w:val="center"/>
    </w:pPr>
    <w:rPr>
      <w:b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CE2C42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styleId="Numerstrony">
    <w:name w:val="page number"/>
    <w:basedOn w:val="Domylnaczcionkaakapitu"/>
    <w:rsid w:val="00CE2C42"/>
  </w:style>
  <w:style w:type="character" w:customStyle="1" w:styleId="Nagwek4Znak">
    <w:name w:val="Nagłówek 4 Znak"/>
    <w:basedOn w:val="Domylnaczcionkaakapitu"/>
    <w:link w:val="Nagwek4"/>
    <w:uiPriority w:val="9"/>
    <w:semiHidden/>
    <w:rsid w:val="00FC2A0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FC2A0D"/>
    <w:pPr>
      <w:suppressAutoHyphens/>
      <w:spacing w:before="280" w:after="280"/>
    </w:pPr>
    <w:rPr>
      <w:lang w:eastAsia="ar-SA"/>
    </w:rPr>
  </w:style>
  <w:style w:type="paragraph" w:customStyle="1" w:styleId="WW-Zwykytekst">
    <w:name w:val="WW-Zwykły tekst"/>
    <w:basedOn w:val="Normalny"/>
    <w:rsid w:val="00FC2A0D"/>
    <w:pPr>
      <w:widowControl w:val="0"/>
      <w:suppressAutoHyphens/>
    </w:pPr>
    <w:rPr>
      <w:rFonts w:ascii="Courier New" w:eastAsia="Tahoma" w:hAnsi="Courier New"/>
      <w:lang w:eastAsia="ar-SA"/>
    </w:rPr>
  </w:style>
  <w:style w:type="paragraph" w:styleId="Nagwek">
    <w:name w:val="header"/>
    <w:basedOn w:val="Normalny"/>
    <w:link w:val="NagwekZnak"/>
    <w:unhideWhenUsed/>
    <w:rsid w:val="004902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02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9028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11FB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A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A2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WW8Num6z0">
    <w:name w:val="WW8Num6z0"/>
    <w:rsid w:val="00C0695C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Grabek</dc:creator>
  <cp:keywords/>
  <dc:description/>
  <cp:lastModifiedBy>Pracownik</cp:lastModifiedBy>
  <cp:revision>7</cp:revision>
  <cp:lastPrinted>2024-07-26T10:45:00Z</cp:lastPrinted>
  <dcterms:created xsi:type="dcterms:W3CDTF">2023-06-16T11:04:00Z</dcterms:created>
  <dcterms:modified xsi:type="dcterms:W3CDTF">2024-07-26T10:46:00Z</dcterms:modified>
</cp:coreProperties>
</file>